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01" w:rsidRDefault="00784201">
      <w:r>
        <w:rPr>
          <w:noProof/>
          <w:lang w:eastAsia="en-US"/>
        </w:rPr>
        <w:drawing>
          <wp:inline distT="0" distB="0" distL="0" distR="0" wp14:anchorId="2299CC76" wp14:editId="1CF3A0E3">
            <wp:extent cx="594360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4937"/>
      </w:tblGrid>
      <w:tr w:rsidR="00260FCA" w:rsidTr="00784201">
        <w:trPr>
          <w:trHeight w:val="2118"/>
        </w:trPr>
        <w:tc>
          <w:tcPr>
            <w:tcW w:w="4482" w:type="dxa"/>
          </w:tcPr>
          <w:p w:rsidR="00784201" w:rsidRDefault="00784201" w:rsidP="00784201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784201" w:rsidRPr="00784201" w:rsidRDefault="00784201" w:rsidP="00784201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84201">
              <w:rPr>
                <w:rFonts w:asciiTheme="minorHAnsi" w:hAnsiTheme="minorHAnsi" w:cs="Times New Roman"/>
                <w:b/>
                <w:sz w:val="36"/>
                <w:szCs w:val="36"/>
              </w:rPr>
              <w:t>World Sleep Society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br/>
            </w:r>
            <w:r w:rsidRPr="00784201">
              <w:rPr>
                <w:rFonts w:ascii="Calibri" w:eastAsia="Times New Roman" w:hAnsi="Calibri"/>
                <w:b/>
                <w:bCs/>
                <w:sz w:val="23"/>
                <w:szCs w:val="23"/>
              </w:rPr>
              <w:t xml:space="preserve">Founded by the WASM &amp; </w:t>
            </w:r>
            <w:r w:rsidR="00DD3B0D">
              <w:rPr>
                <w:rFonts w:ascii="Calibri" w:eastAsia="Times New Roman" w:hAnsi="Calibri"/>
                <w:b/>
                <w:bCs/>
                <w:sz w:val="23"/>
                <w:szCs w:val="23"/>
              </w:rPr>
              <w:t>WSF</w:t>
            </w:r>
          </w:p>
          <w:p w:rsidR="00784201" w:rsidRPr="00625972" w:rsidRDefault="00784201" w:rsidP="0078420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3270 19th ST NW, Suite 109</w:t>
            </w:r>
            <w:r w:rsidRPr="00625972">
              <w:rPr>
                <w:rFonts w:asciiTheme="minorHAnsi" w:hAnsiTheme="minorHAnsi" w:cs="Times New Roman"/>
                <w:sz w:val="22"/>
                <w:szCs w:val="22"/>
              </w:rPr>
              <w:br/>
              <w:t>Rochester, MN 55901 USA</w:t>
            </w:r>
            <w:r w:rsidRPr="00625972">
              <w:rPr>
                <w:rFonts w:asciiTheme="minorHAnsi" w:hAnsiTheme="minorHAnsi" w:cs="Times New Roman"/>
                <w:sz w:val="22"/>
                <w:szCs w:val="22"/>
              </w:rPr>
              <w:br/>
              <w:t>Website:  www.worldsleep</w:t>
            </w:r>
            <w:r w:rsidR="007458B8">
              <w:rPr>
                <w:rFonts w:asciiTheme="minorHAnsi" w:hAnsiTheme="minorHAnsi" w:cs="Times New Roman"/>
                <w:sz w:val="22"/>
                <w:szCs w:val="22"/>
              </w:rPr>
              <w:t>congress.com</w:t>
            </w:r>
            <w:r w:rsidRPr="00625972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Email:   </w:t>
            </w:r>
            <w:r w:rsidR="007458B8">
              <w:rPr>
                <w:rFonts w:asciiTheme="minorHAnsi" w:hAnsiTheme="minorHAnsi" w:cs="Times New Roman"/>
                <w:sz w:val="22"/>
                <w:szCs w:val="22"/>
              </w:rPr>
              <w:t>info@worldsleepcongress.com</w:t>
            </w:r>
            <w:r w:rsidRPr="00625972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7458B8">
              <w:rPr>
                <w:rFonts w:asciiTheme="minorHAnsi" w:hAnsiTheme="minorHAnsi" w:cs="Times New Roman"/>
                <w:sz w:val="22"/>
                <w:szCs w:val="22"/>
              </w:rPr>
              <w:t>Telephone:  1.507.316.0084</w:t>
            </w:r>
            <w:r w:rsidR="007458B8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625972">
              <w:rPr>
                <w:rFonts w:asciiTheme="minorHAnsi" w:hAnsiTheme="minorHAnsi" w:cs="Times New Roman"/>
                <w:sz w:val="22"/>
                <w:szCs w:val="22"/>
              </w:rPr>
              <w:t>Fax:  1.877.659.0760</w:t>
            </w:r>
          </w:p>
          <w:p w:rsidR="00260FCA" w:rsidRPr="00625972" w:rsidRDefault="00260FCA" w:rsidP="0078420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99" w:type="dxa"/>
            <w:vMerge w:val="restart"/>
          </w:tcPr>
          <w:p w:rsidR="00784201" w:rsidRDefault="00705661" w:rsidP="0078420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784201" w:rsidRPr="00625972">
              <w:rPr>
                <w:rFonts w:ascii="Times New Roman" w:hAnsi="Times New Roman" w:cs="Times New Roman"/>
                <w:noProof/>
                <w:color w:val="FF0000"/>
                <w:lang w:eastAsia="en-US"/>
              </w:rPr>
              <w:drawing>
                <wp:inline distT="0" distB="0" distL="0" distR="0" wp14:anchorId="7223CDA9" wp14:editId="6295CFBE">
                  <wp:extent cx="1419895" cy="77152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M_Advancing_Sleep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974" cy="79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0FCA" w:rsidRDefault="00784201" w:rsidP="0078420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25972">
              <w:rPr>
                <w:rFonts w:ascii="Times New Roman" w:hAnsi="Times New Roman" w:cs="Times New Roman"/>
                <w:noProof/>
                <w:color w:val="FF0000"/>
                <w:lang w:eastAsia="en-US"/>
              </w:rPr>
              <w:drawing>
                <wp:inline distT="0" distB="0" distL="0" distR="0" wp14:anchorId="7C005D0C" wp14:editId="34FE7DE3">
                  <wp:extent cx="2998311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SFSMSlog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24" cy="49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FCA" w:rsidTr="00784201">
        <w:trPr>
          <w:trHeight w:val="80"/>
        </w:trPr>
        <w:tc>
          <w:tcPr>
            <w:tcW w:w="4482" w:type="dxa"/>
          </w:tcPr>
          <w:p w:rsidR="00260FCA" w:rsidRPr="00625972" w:rsidRDefault="00260FCA" w:rsidP="00260FCA">
            <w:pPr>
              <w:rPr>
                <w:rFonts w:ascii="Times New Roman" w:hAnsi="Times New Roman" w:cs="Times New Roman"/>
                <w:noProof/>
                <w:color w:val="FF0000"/>
                <w:lang w:eastAsia="en-US"/>
              </w:rPr>
            </w:pPr>
          </w:p>
        </w:tc>
        <w:tc>
          <w:tcPr>
            <w:tcW w:w="4799" w:type="dxa"/>
            <w:vMerge/>
          </w:tcPr>
          <w:p w:rsidR="00260FCA" w:rsidRDefault="00260FCA" w:rsidP="00260FCA">
            <w:pPr>
              <w:rPr>
                <w:rFonts w:ascii="Times New Roman" w:hAnsi="Times New Roman" w:cs="Times New Roman"/>
              </w:rPr>
            </w:pPr>
          </w:p>
        </w:tc>
      </w:tr>
    </w:tbl>
    <w:p w:rsidR="00EA0868" w:rsidRPr="00625972" w:rsidRDefault="00784201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August 24</w:t>
      </w:r>
      <w:r w:rsidR="00FB19AE">
        <w:rPr>
          <w:rFonts w:asciiTheme="minorHAnsi" w:hAnsiTheme="minorHAnsi" w:cs="Times New Roman"/>
          <w:sz w:val="22"/>
          <w:szCs w:val="22"/>
        </w:rPr>
        <w:t>, 2015</w:t>
      </w:r>
    </w:p>
    <w:p w:rsidR="00712488" w:rsidRPr="00625972" w:rsidRDefault="00EA0868" w:rsidP="00EA0868">
      <w:pPr>
        <w:spacing w:before="100" w:beforeAutospacing="1" w:after="100" w:afterAutospacing="1"/>
        <w:rPr>
          <w:rFonts w:asciiTheme="minorHAnsi" w:hAnsiTheme="minorHAnsi" w:cs="Times New Roman"/>
          <w:color w:val="000000"/>
          <w:sz w:val="22"/>
          <w:szCs w:val="22"/>
        </w:rPr>
      </w:pPr>
      <w:r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We are requesting letters of interest from </w:t>
      </w:r>
      <w:r w:rsidR="00754347">
        <w:rPr>
          <w:rFonts w:asciiTheme="minorHAnsi" w:hAnsiTheme="minorHAnsi" w:cs="Times New Roman"/>
          <w:color w:val="000000"/>
          <w:sz w:val="22"/>
          <w:szCs w:val="22"/>
        </w:rPr>
        <w:t>Sleep S</w:t>
      </w:r>
      <w:r w:rsidRPr="00625972">
        <w:rPr>
          <w:rFonts w:asciiTheme="minorHAnsi" w:hAnsiTheme="minorHAnsi" w:cs="Times New Roman"/>
          <w:color w:val="000000"/>
          <w:sz w:val="22"/>
          <w:szCs w:val="22"/>
        </w:rPr>
        <w:t>ocieties to host the</w:t>
      </w:r>
      <w:r w:rsidR="0073762A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FB19AE">
        <w:rPr>
          <w:rFonts w:asciiTheme="minorHAnsi" w:hAnsiTheme="minorHAnsi" w:cs="Times New Roman"/>
          <w:color w:val="000000"/>
          <w:sz w:val="22"/>
          <w:szCs w:val="22"/>
        </w:rPr>
        <w:t>second</w:t>
      </w:r>
      <w:r w:rsidR="0073762A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F97294">
        <w:rPr>
          <w:rFonts w:asciiTheme="minorHAnsi" w:hAnsiTheme="minorHAnsi" w:cs="Times New Roman"/>
          <w:color w:val="000000"/>
          <w:sz w:val="22"/>
          <w:szCs w:val="22"/>
        </w:rPr>
        <w:t>joint</w:t>
      </w:r>
      <w:r w:rsidR="00712488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754347">
        <w:rPr>
          <w:rFonts w:asciiTheme="minorHAnsi" w:hAnsiTheme="minorHAnsi" w:cs="Times New Roman"/>
          <w:color w:val="000000"/>
          <w:sz w:val="22"/>
          <w:szCs w:val="22"/>
        </w:rPr>
        <w:t>congress</w:t>
      </w:r>
      <w:r w:rsidR="00712488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of </w:t>
      </w:r>
      <w:r w:rsidR="00DD3B0D">
        <w:rPr>
          <w:rFonts w:asciiTheme="minorHAnsi" w:hAnsiTheme="minorHAnsi" w:cs="Times New Roman"/>
          <w:color w:val="000000"/>
          <w:sz w:val="22"/>
          <w:szCs w:val="22"/>
        </w:rPr>
        <w:t xml:space="preserve">World </w:t>
      </w:r>
      <w:r w:rsidR="008B0088">
        <w:rPr>
          <w:rFonts w:asciiTheme="minorHAnsi" w:hAnsiTheme="minorHAnsi" w:cs="Times New Roman"/>
          <w:color w:val="000000"/>
          <w:sz w:val="22"/>
          <w:szCs w:val="22"/>
        </w:rPr>
        <w:t>Association</w:t>
      </w:r>
      <w:r w:rsidR="00DD3B0D">
        <w:rPr>
          <w:rFonts w:asciiTheme="minorHAnsi" w:hAnsiTheme="minorHAnsi" w:cs="Times New Roman"/>
          <w:color w:val="000000"/>
          <w:sz w:val="22"/>
          <w:szCs w:val="22"/>
        </w:rPr>
        <w:t xml:space="preserve"> of Sleep Medicine (</w:t>
      </w:r>
      <w:r w:rsidR="00712488" w:rsidRPr="00625972">
        <w:rPr>
          <w:rFonts w:asciiTheme="minorHAnsi" w:hAnsiTheme="minorHAnsi" w:cs="Times New Roman"/>
          <w:color w:val="000000"/>
          <w:sz w:val="22"/>
          <w:szCs w:val="22"/>
        </w:rPr>
        <w:t>WASM</w:t>
      </w:r>
      <w:r w:rsidR="00DD3B0D">
        <w:rPr>
          <w:rFonts w:asciiTheme="minorHAnsi" w:hAnsiTheme="minorHAnsi" w:cs="Times New Roman"/>
          <w:color w:val="000000"/>
          <w:sz w:val="22"/>
          <w:szCs w:val="22"/>
        </w:rPr>
        <w:t>)</w:t>
      </w:r>
      <w:r w:rsidR="00712488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and </w:t>
      </w:r>
      <w:r w:rsidR="00FB19AE">
        <w:rPr>
          <w:rFonts w:asciiTheme="minorHAnsi" w:hAnsiTheme="minorHAnsi" w:cs="Times New Roman"/>
          <w:color w:val="000000"/>
          <w:sz w:val="22"/>
          <w:szCs w:val="22"/>
        </w:rPr>
        <w:t>World Sleep Federation</w:t>
      </w:r>
      <w:r w:rsidR="00DD3B0D">
        <w:rPr>
          <w:rFonts w:asciiTheme="minorHAnsi" w:hAnsiTheme="minorHAnsi" w:cs="Times New Roman"/>
          <w:color w:val="000000"/>
          <w:sz w:val="22"/>
          <w:szCs w:val="22"/>
        </w:rPr>
        <w:t xml:space="preserve"> (WSF)</w:t>
      </w:r>
      <w:r w:rsidR="00712488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.   The </w:t>
      </w:r>
      <w:r w:rsidR="00FB19AE">
        <w:rPr>
          <w:rFonts w:asciiTheme="minorHAnsi" w:hAnsiTheme="minorHAnsi" w:cs="Times New Roman"/>
          <w:color w:val="000000"/>
          <w:sz w:val="22"/>
          <w:szCs w:val="22"/>
        </w:rPr>
        <w:t>2019</w:t>
      </w:r>
      <w:r w:rsidR="00712488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joint congress will facilitate an international discussion forum and collaboration among sleep societies and sleep professionals.</w:t>
      </w:r>
      <w:r w:rsidR="00F97294">
        <w:rPr>
          <w:rFonts w:asciiTheme="minorHAnsi" w:hAnsiTheme="minorHAnsi" w:cs="Times New Roman"/>
          <w:color w:val="000000"/>
          <w:sz w:val="22"/>
          <w:szCs w:val="22"/>
        </w:rPr>
        <w:t xml:space="preserve">  The first joint congress will be held in Prague October 7-10, 2017, and the intent is the </w:t>
      </w:r>
      <w:r w:rsidR="00F97294">
        <w:rPr>
          <w:rFonts w:asciiTheme="minorHAnsi" w:hAnsiTheme="minorHAnsi" w:cs="Times New Roman"/>
          <w:color w:val="000000"/>
          <w:sz w:val="22"/>
          <w:szCs w:val="22"/>
        </w:rPr>
        <w:t>2019 congress will be held in another continent</w:t>
      </w:r>
      <w:r w:rsidR="00F97294">
        <w:rPr>
          <w:rFonts w:asciiTheme="minorHAnsi" w:hAnsiTheme="minorHAnsi" w:cs="Times New Roman"/>
          <w:color w:val="000000"/>
          <w:sz w:val="22"/>
          <w:szCs w:val="22"/>
        </w:rPr>
        <w:t xml:space="preserve"> outside of Europe</w:t>
      </w:r>
      <w:r w:rsidR="00F97294">
        <w:rPr>
          <w:rFonts w:asciiTheme="minorHAnsi" w:hAnsiTheme="minorHAnsi" w:cs="Times New Roman"/>
          <w:color w:val="000000"/>
          <w:sz w:val="22"/>
          <w:szCs w:val="22"/>
        </w:rPr>
        <w:t xml:space="preserve">.  </w:t>
      </w:r>
    </w:p>
    <w:p w:rsidR="00712488" w:rsidRPr="00625972" w:rsidRDefault="00712488" w:rsidP="00EA0868">
      <w:pPr>
        <w:spacing w:before="100" w:beforeAutospacing="1" w:after="100" w:afterAutospacing="1"/>
        <w:rPr>
          <w:rFonts w:asciiTheme="minorHAnsi" w:hAnsiTheme="minorHAnsi" w:cs="Times New Roman"/>
          <w:color w:val="000000"/>
          <w:sz w:val="22"/>
          <w:szCs w:val="22"/>
        </w:rPr>
      </w:pPr>
      <w:r w:rsidRPr="00625972">
        <w:rPr>
          <w:rFonts w:asciiTheme="minorHAnsi" w:hAnsiTheme="minorHAnsi" w:cs="Times New Roman"/>
          <w:color w:val="000000"/>
          <w:sz w:val="22"/>
          <w:szCs w:val="22"/>
        </w:rPr>
        <w:t>Sleep clinicians, technologists, trainees, educators</w:t>
      </w:r>
      <w:r w:rsidR="00705661">
        <w:rPr>
          <w:rFonts w:asciiTheme="minorHAnsi" w:hAnsiTheme="minorHAnsi" w:cs="Times New Roman"/>
          <w:color w:val="000000"/>
          <w:sz w:val="22"/>
          <w:szCs w:val="22"/>
        </w:rPr>
        <w:t>,</w:t>
      </w:r>
      <w:r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and scientists from around the world will meet to advance knowledge on sleep science, sleep in public health, sleep health and the sleep-wake disorders, their diagnosis and treatments. We seek to maximize learning both from formal presentations by the leading experts in their fields and from informal discussion groups emphasizing opportunities for </w:t>
      </w:r>
      <w:r w:rsidR="00742C03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networking and member </w:t>
      </w:r>
      <w:r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participation.   </w:t>
      </w:r>
    </w:p>
    <w:p w:rsidR="00742C03" w:rsidRPr="00625972" w:rsidRDefault="00FB19AE" w:rsidP="00754347">
      <w:pPr>
        <w:spacing w:before="100" w:beforeAutospacing="1" w:after="100" w:afterAutospacing="1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S</w:t>
      </w:r>
      <w:r w:rsidR="00742C03" w:rsidRPr="00625972">
        <w:rPr>
          <w:rFonts w:asciiTheme="minorHAnsi" w:hAnsiTheme="minorHAnsi" w:cs="Times New Roman"/>
          <w:color w:val="000000"/>
          <w:sz w:val="22"/>
          <w:szCs w:val="22"/>
        </w:rPr>
        <w:t>leep societies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742C03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can express interest in hosting the </w:t>
      </w:r>
      <w:r w:rsidR="00EA0868" w:rsidRPr="00625972">
        <w:rPr>
          <w:rFonts w:asciiTheme="minorHAnsi" w:hAnsiTheme="minorHAnsi" w:cs="Times New Roman"/>
          <w:color w:val="000000"/>
          <w:sz w:val="22"/>
          <w:szCs w:val="22"/>
        </w:rPr>
        <w:t>201</w:t>
      </w:r>
      <w:r>
        <w:rPr>
          <w:rFonts w:asciiTheme="minorHAnsi" w:hAnsiTheme="minorHAnsi" w:cs="Times New Roman"/>
          <w:color w:val="000000"/>
          <w:sz w:val="22"/>
          <w:szCs w:val="22"/>
        </w:rPr>
        <w:t>9</w:t>
      </w:r>
      <w:r w:rsidR="00EA0868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754347">
        <w:rPr>
          <w:rFonts w:asciiTheme="minorHAnsi" w:hAnsiTheme="minorHAnsi" w:cs="Times New Roman"/>
          <w:color w:val="000000"/>
          <w:sz w:val="22"/>
          <w:szCs w:val="22"/>
        </w:rPr>
        <w:t xml:space="preserve">joint </w:t>
      </w:r>
      <w:r w:rsidR="00BB0B0E" w:rsidRPr="00625972">
        <w:rPr>
          <w:rFonts w:asciiTheme="minorHAnsi" w:hAnsiTheme="minorHAnsi" w:cs="Times New Roman"/>
          <w:color w:val="000000"/>
          <w:sz w:val="22"/>
          <w:szCs w:val="22"/>
        </w:rPr>
        <w:t>c</w:t>
      </w:r>
      <w:r w:rsidR="00EA0868" w:rsidRPr="00625972">
        <w:rPr>
          <w:rFonts w:asciiTheme="minorHAnsi" w:hAnsiTheme="minorHAnsi" w:cs="Times New Roman"/>
          <w:color w:val="000000"/>
          <w:sz w:val="22"/>
          <w:szCs w:val="22"/>
        </w:rPr>
        <w:t>ongress</w:t>
      </w:r>
      <w:r w:rsidR="00742C03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by sending a </w:t>
      </w:r>
      <w:r w:rsidR="00BB0B0E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letter of interest to </w:t>
      </w:r>
      <w:r w:rsidR="00742C03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the </w:t>
      </w:r>
      <w:r>
        <w:rPr>
          <w:rFonts w:asciiTheme="minorHAnsi" w:hAnsiTheme="minorHAnsi" w:cs="Times New Roman"/>
          <w:color w:val="000000"/>
          <w:sz w:val="22"/>
          <w:szCs w:val="22"/>
        </w:rPr>
        <w:t>World Sleep Society</w:t>
      </w:r>
      <w:r w:rsidR="00F65264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by </w:t>
      </w:r>
      <w:r>
        <w:rPr>
          <w:rFonts w:asciiTheme="minorHAnsi" w:hAnsiTheme="minorHAnsi" w:cs="Times New Roman"/>
          <w:color w:val="000000"/>
          <w:sz w:val="22"/>
          <w:szCs w:val="22"/>
        </w:rPr>
        <w:t>November 15, 2015</w:t>
      </w:r>
      <w:r w:rsidR="00742C03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BB0B0E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Within </w:t>
      </w:r>
      <w:r w:rsidR="00742C03" w:rsidRPr="00625972">
        <w:rPr>
          <w:rFonts w:asciiTheme="minorHAnsi" w:hAnsiTheme="minorHAnsi" w:cs="Times New Roman"/>
          <w:color w:val="000000"/>
          <w:sz w:val="22"/>
          <w:szCs w:val="22"/>
        </w:rPr>
        <w:t>the</w:t>
      </w:r>
      <w:r w:rsidR="00BB0B0E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letter of interest, please provide the following:  </w:t>
      </w:r>
      <w:r w:rsidR="00754347">
        <w:rPr>
          <w:rFonts w:asciiTheme="minorHAnsi" w:hAnsiTheme="minorHAnsi" w:cs="Times New Roman"/>
          <w:color w:val="000000"/>
          <w:sz w:val="22"/>
          <w:szCs w:val="22"/>
        </w:rPr>
        <w:br/>
        <w:t xml:space="preserve">       </w:t>
      </w:r>
      <w:r w:rsidR="00705661">
        <w:rPr>
          <w:rFonts w:asciiTheme="minorHAnsi" w:hAnsiTheme="minorHAnsi" w:cs="Times New Roman"/>
          <w:color w:val="000000"/>
          <w:sz w:val="22"/>
          <w:szCs w:val="22"/>
        </w:rPr>
        <w:t xml:space="preserve">1) Sleep Society leadership names </w:t>
      </w:r>
      <w:r w:rsidR="00BB0B0E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and contact information; </w:t>
      </w:r>
      <w:r w:rsidR="00742C03" w:rsidRPr="00625972">
        <w:rPr>
          <w:rFonts w:asciiTheme="minorHAnsi" w:hAnsiTheme="minorHAnsi" w:cs="Times New Roman"/>
          <w:color w:val="000000"/>
          <w:sz w:val="22"/>
          <w:szCs w:val="22"/>
        </w:rPr>
        <w:br/>
      </w:r>
      <w:r w:rsidR="00754347">
        <w:rPr>
          <w:rFonts w:asciiTheme="minorHAnsi" w:hAnsiTheme="minorHAnsi" w:cs="Times New Roman"/>
          <w:color w:val="000000"/>
          <w:sz w:val="22"/>
          <w:szCs w:val="22"/>
        </w:rPr>
        <w:t xml:space="preserve">       </w:t>
      </w:r>
      <w:r w:rsidR="00705661">
        <w:rPr>
          <w:rFonts w:asciiTheme="minorHAnsi" w:hAnsiTheme="minorHAnsi" w:cs="Times New Roman"/>
          <w:color w:val="000000"/>
          <w:sz w:val="22"/>
          <w:szCs w:val="22"/>
        </w:rPr>
        <w:t xml:space="preserve">2) </w:t>
      </w:r>
      <w:r w:rsidR="00C976D8">
        <w:rPr>
          <w:rFonts w:asciiTheme="minorHAnsi" w:hAnsiTheme="minorHAnsi" w:cs="Times New Roman"/>
          <w:color w:val="000000"/>
          <w:sz w:val="22"/>
          <w:szCs w:val="22"/>
        </w:rPr>
        <w:t>S</w:t>
      </w:r>
      <w:r>
        <w:rPr>
          <w:rFonts w:asciiTheme="minorHAnsi" w:hAnsiTheme="minorHAnsi" w:cs="Times New Roman"/>
          <w:color w:val="000000"/>
          <w:sz w:val="22"/>
          <w:szCs w:val="22"/>
        </w:rPr>
        <w:t>leep S</w:t>
      </w:r>
      <w:r w:rsidR="00BB0B0E" w:rsidRPr="00625972">
        <w:rPr>
          <w:rFonts w:asciiTheme="minorHAnsi" w:hAnsiTheme="minorHAnsi" w:cs="Times New Roman"/>
          <w:color w:val="000000"/>
          <w:sz w:val="22"/>
          <w:szCs w:val="22"/>
        </w:rPr>
        <w:t>ociety</w:t>
      </w:r>
      <w:r w:rsidR="00D71290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705661">
        <w:rPr>
          <w:rFonts w:asciiTheme="minorHAnsi" w:hAnsiTheme="minorHAnsi" w:cs="Times New Roman"/>
          <w:color w:val="000000"/>
          <w:sz w:val="22"/>
          <w:szCs w:val="22"/>
        </w:rPr>
        <w:t xml:space="preserve">demographic information including history of </w:t>
      </w:r>
      <w:r w:rsidR="00D71290" w:rsidRPr="00625972">
        <w:rPr>
          <w:rFonts w:asciiTheme="minorHAnsi" w:hAnsiTheme="minorHAnsi" w:cs="Times New Roman"/>
          <w:color w:val="000000"/>
          <w:sz w:val="22"/>
          <w:szCs w:val="22"/>
        </w:rPr>
        <w:t>past meetings</w:t>
      </w:r>
      <w:r w:rsidR="00705661">
        <w:rPr>
          <w:rFonts w:asciiTheme="minorHAnsi" w:hAnsiTheme="minorHAnsi" w:cs="Times New Roman"/>
          <w:color w:val="000000"/>
          <w:sz w:val="22"/>
          <w:szCs w:val="22"/>
        </w:rPr>
        <w:t>, number of members, and future organizational goals</w:t>
      </w:r>
      <w:r w:rsidR="00754347">
        <w:rPr>
          <w:rFonts w:asciiTheme="minorHAnsi" w:hAnsiTheme="minorHAnsi" w:cs="Times New Roman"/>
          <w:color w:val="000000"/>
          <w:sz w:val="22"/>
          <w:szCs w:val="22"/>
        </w:rPr>
        <w:t>; and,</w:t>
      </w:r>
      <w:r w:rsidR="00BB0B0E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742C03" w:rsidRPr="00625972">
        <w:rPr>
          <w:rFonts w:asciiTheme="minorHAnsi" w:hAnsiTheme="minorHAnsi" w:cs="Times New Roman"/>
          <w:color w:val="000000"/>
          <w:sz w:val="22"/>
          <w:szCs w:val="22"/>
        </w:rPr>
        <w:br/>
      </w:r>
      <w:r w:rsidR="00754347">
        <w:rPr>
          <w:rFonts w:asciiTheme="minorHAnsi" w:hAnsiTheme="minorHAnsi" w:cs="Times New Roman"/>
          <w:color w:val="000000"/>
          <w:sz w:val="22"/>
          <w:szCs w:val="22"/>
        </w:rPr>
        <w:t xml:space="preserve">       </w:t>
      </w:r>
      <w:r w:rsidR="00705661">
        <w:rPr>
          <w:rFonts w:asciiTheme="minorHAnsi" w:hAnsiTheme="minorHAnsi" w:cs="Times New Roman"/>
          <w:color w:val="000000"/>
          <w:sz w:val="22"/>
          <w:szCs w:val="22"/>
        </w:rPr>
        <w:t>3) R</w:t>
      </w:r>
      <w:r w:rsidR="00BB0B0E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eason for your interest to host the international congress.   </w:t>
      </w:r>
    </w:p>
    <w:p w:rsidR="00BB0B0E" w:rsidRPr="00625972" w:rsidRDefault="00705661" w:rsidP="00754347">
      <w:pPr>
        <w:spacing w:before="100" w:beforeAutospacing="1" w:after="100" w:afterAutospacing="1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Sleep Society letters of interest will be ranked and evaluated based on established excellence </w:t>
      </w:r>
      <w:r w:rsidR="00F97294">
        <w:rPr>
          <w:rFonts w:asciiTheme="minorHAnsi" w:hAnsiTheme="minorHAnsi" w:cs="Times New Roman"/>
          <w:color w:val="000000"/>
          <w:sz w:val="22"/>
          <w:szCs w:val="22"/>
        </w:rPr>
        <w:t>criteria including:  leadership,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strategic planning, customer needs, operational and workflow assessment, and financial performance.  We ask that only Sleep Societies provide us with a letter of interest</w:t>
      </w:r>
      <w:r w:rsidR="00C976D8">
        <w:rPr>
          <w:rFonts w:asciiTheme="minorHAnsi" w:hAnsiTheme="minorHAnsi" w:cs="Times New Roman"/>
          <w:color w:val="000000"/>
          <w:sz w:val="22"/>
          <w:szCs w:val="22"/>
        </w:rPr>
        <w:t xml:space="preserve"> responding to the t</w:t>
      </w:r>
      <w:r w:rsidR="00FB19AE">
        <w:rPr>
          <w:rFonts w:asciiTheme="minorHAnsi" w:hAnsiTheme="minorHAnsi" w:cs="Times New Roman"/>
          <w:color w:val="000000"/>
          <w:sz w:val="22"/>
          <w:szCs w:val="22"/>
        </w:rPr>
        <w:t>h</w:t>
      </w:r>
      <w:r w:rsidR="00C976D8">
        <w:rPr>
          <w:rFonts w:asciiTheme="minorHAnsi" w:hAnsiTheme="minorHAnsi" w:cs="Times New Roman"/>
          <w:color w:val="000000"/>
          <w:sz w:val="22"/>
          <w:szCs w:val="22"/>
        </w:rPr>
        <w:t xml:space="preserve">ree items above.  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The letter of interest should </w:t>
      </w:r>
      <w:r w:rsidRPr="00C976D8">
        <w:rPr>
          <w:rFonts w:asciiTheme="minorHAnsi" w:hAnsiTheme="minorHAnsi" w:cs="Times New Roman"/>
          <w:b/>
          <w:color w:val="000000"/>
          <w:sz w:val="22"/>
          <w:szCs w:val="22"/>
        </w:rPr>
        <w:t>not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include budgets, support from government agencies, or conference venue requests.  </w:t>
      </w:r>
      <w:r w:rsidR="00BB0B0E" w:rsidRPr="00625972">
        <w:rPr>
          <w:rFonts w:asciiTheme="minorHAnsi" w:hAnsiTheme="minorHAnsi" w:cs="Times New Roman"/>
          <w:color w:val="000000"/>
          <w:sz w:val="22"/>
          <w:szCs w:val="22"/>
        </w:rPr>
        <w:t>Upon review of the letters of interest, additional details</w:t>
      </w:r>
      <w:r w:rsidR="00F65264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will be requested and reviewed with the Sleep Society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to develop a full proposal.  </w:t>
      </w:r>
      <w:r w:rsidR="00F65264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   </w:t>
      </w:r>
      <w:r w:rsidR="00BB0B0E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897DE5" w:rsidRDefault="00897DE5" w:rsidP="00EA0868">
      <w:pPr>
        <w:spacing w:before="100" w:beforeAutospacing="1" w:after="100" w:afterAutospacing="1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Thank you for your interest in advancing sleep medicine worldwide. </w:t>
      </w:r>
    </w:p>
    <w:p w:rsidR="00F65264" w:rsidRPr="00625972" w:rsidRDefault="00FB19AE" w:rsidP="00EA0868">
      <w:pPr>
        <w:spacing w:before="100" w:beforeAutospacing="1" w:after="100" w:afterAutospacing="1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World Sleep Society</w:t>
      </w:r>
    </w:p>
    <w:p w:rsidR="00EA0868" w:rsidRPr="00625972" w:rsidRDefault="00784201" w:rsidP="00625972">
      <w:pPr>
        <w:spacing w:before="100" w:beforeAutospacing="1" w:after="100" w:afterAutospacing="1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Richard Allen</w:t>
      </w:r>
      <w:r w:rsidR="00260FCA" w:rsidRPr="00625972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260FCA" w:rsidRPr="00625972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260FCA" w:rsidRPr="00625972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F97294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F97294">
        <w:rPr>
          <w:rFonts w:asciiTheme="minorHAnsi" w:hAnsiTheme="minorHAnsi" w:cs="Times New Roman"/>
          <w:color w:val="000000"/>
          <w:sz w:val="22"/>
          <w:szCs w:val="22"/>
        </w:rPr>
        <w:tab/>
      </w:r>
      <w:r>
        <w:rPr>
          <w:rFonts w:asciiTheme="minorHAnsi" w:hAnsiTheme="minorHAnsi" w:cs="Times New Roman"/>
          <w:color w:val="000000"/>
          <w:sz w:val="22"/>
          <w:szCs w:val="22"/>
        </w:rPr>
        <w:t>Colin Espie</w:t>
      </w:r>
      <w:r w:rsidR="00F65264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260FCA" w:rsidRPr="00625972">
        <w:rPr>
          <w:rFonts w:asciiTheme="minorHAnsi" w:hAnsiTheme="minorHAnsi" w:cs="Times New Roman"/>
          <w:color w:val="000000"/>
          <w:sz w:val="22"/>
          <w:szCs w:val="22"/>
        </w:rPr>
        <w:br/>
      </w:r>
      <w:r>
        <w:rPr>
          <w:rFonts w:asciiTheme="minorHAnsi" w:hAnsiTheme="minorHAnsi" w:cs="Times New Roman"/>
          <w:color w:val="000000"/>
          <w:sz w:val="22"/>
          <w:szCs w:val="22"/>
        </w:rPr>
        <w:t>Clete Kushida</w:t>
      </w:r>
      <w:r w:rsidR="00F65264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260FCA" w:rsidRPr="00625972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260FCA" w:rsidRPr="00625972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625972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F97294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F97294">
        <w:rPr>
          <w:rFonts w:asciiTheme="minorHAnsi" w:hAnsiTheme="minorHAnsi" w:cs="Times New Roman"/>
          <w:color w:val="000000"/>
          <w:sz w:val="22"/>
          <w:szCs w:val="22"/>
        </w:rPr>
        <w:tab/>
      </w:r>
      <w:bookmarkStart w:id="0" w:name="_GoBack"/>
      <w:bookmarkEnd w:id="0"/>
      <w:r w:rsidR="00260FCA" w:rsidRPr="00625972">
        <w:rPr>
          <w:rFonts w:asciiTheme="minorHAnsi" w:hAnsiTheme="minorHAnsi" w:cs="Times New Roman"/>
          <w:color w:val="000000"/>
          <w:sz w:val="22"/>
          <w:szCs w:val="22"/>
        </w:rPr>
        <w:t>Claudia Trenkwalder</w:t>
      </w:r>
      <w:r w:rsidR="00260FCA" w:rsidRPr="00625972">
        <w:rPr>
          <w:rFonts w:asciiTheme="minorHAnsi" w:hAnsiTheme="minorHAnsi" w:cs="Times New Roman"/>
          <w:color w:val="000000"/>
          <w:sz w:val="22"/>
          <w:szCs w:val="22"/>
        </w:rPr>
        <w:br/>
      </w:r>
      <w:r w:rsidR="00F65264" w:rsidRPr="00625972">
        <w:rPr>
          <w:rFonts w:asciiTheme="minorHAnsi" w:hAnsiTheme="minorHAnsi" w:cs="Times New Roman"/>
          <w:color w:val="000000"/>
          <w:sz w:val="22"/>
          <w:szCs w:val="22"/>
        </w:rPr>
        <w:t>Allan O’Bryan</w:t>
      </w:r>
      <w:r w:rsidR="00260FCA" w:rsidRPr="00625972">
        <w:rPr>
          <w:rFonts w:asciiTheme="minorHAnsi" w:hAnsiTheme="minorHAnsi" w:cs="Times New Roman"/>
          <w:color w:val="000000"/>
          <w:sz w:val="22"/>
          <w:szCs w:val="22"/>
        </w:rPr>
        <w:t>,</w:t>
      </w:r>
      <w:r w:rsidR="00F65264" w:rsidRPr="00625972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F97294">
        <w:rPr>
          <w:rFonts w:asciiTheme="minorHAnsi" w:hAnsiTheme="minorHAnsi" w:cs="Times New Roman"/>
          <w:color w:val="000000"/>
          <w:sz w:val="22"/>
          <w:szCs w:val="22"/>
        </w:rPr>
        <w:t>Executive Director WASM</w:t>
      </w:r>
      <w:r w:rsidR="00F97294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F65264" w:rsidRPr="00625972">
        <w:rPr>
          <w:rFonts w:asciiTheme="minorHAnsi" w:hAnsiTheme="minorHAnsi" w:cs="Times New Roman"/>
          <w:color w:val="000000"/>
          <w:sz w:val="22"/>
          <w:szCs w:val="22"/>
        </w:rPr>
        <w:t>Anthony Williams</w:t>
      </w:r>
      <w:r w:rsidR="00F97294">
        <w:rPr>
          <w:rFonts w:asciiTheme="minorHAnsi" w:hAnsiTheme="minorHAnsi" w:cs="Times New Roman"/>
          <w:color w:val="000000"/>
          <w:sz w:val="22"/>
          <w:szCs w:val="22"/>
        </w:rPr>
        <w:t>, Executive Director of WSF</w:t>
      </w:r>
      <w:r w:rsidR="00EA0868" w:rsidRPr="00625972">
        <w:rPr>
          <w:rFonts w:asciiTheme="minorHAnsi" w:hAnsiTheme="minorHAnsi" w:cs="Times New Roman"/>
          <w:color w:val="000000"/>
          <w:sz w:val="22"/>
          <w:szCs w:val="22"/>
        </w:rPr>
        <w:t> </w:t>
      </w:r>
    </w:p>
    <w:sectPr w:rsidR="00EA0868" w:rsidRPr="00625972" w:rsidSect="00784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E8"/>
    <w:rsid w:val="001F1ECC"/>
    <w:rsid w:val="00260FCA"/>
    <w:rsid w:val="00272F5E"/>
    <w:rsid w:val="003862E8"/>
    <w:rsid w:val="005E6862"/>
    <w:rsid w:val="00625972"/>
    <w:rsid w:val="00705661"/>
    <w:rsid w:val="00712488"/>
    <w:rsid w:val="0073762A"/>
    <w:rsid w:val="00742C03"/>
    <w:rsid w:val="007458B8"/>
    <w:rsid w:val="00754347"/>
    <w:rsid w:val="00784201"/>
    <w:rsid w:val="00897DE5"/>
    <w:rsid w:val="008A2AD4"/>
    <w:rsid w:val="008B0088"/>
    <w:rsid w:val="00BB0B0E"/>
    <w:rsid w:val="00C976D8"/>
    <w:rsid w:val="00CB5EE1"/>
    <w:rsid w:val="00D71290"/>
    <w:rsid w:val="00DC1DB3"/>
    <w:rsid w:val="00DD3B0D"/>
    <w:rsid w:val="00EA0868"/>
    <w:rsid w:val="00F65264"/>
    <w:rsid w:val="00F97294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54549-9675-49AC-B79F-FEBF368A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68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868"/>
    <w:rPr>
      <w:color w:val="0000FF"/>
      <w:u w:val="single"/>
    </w:rPr>
  </w:style>
  <w:style w:type="table" w:styleId="TableGrid">
    <w:name w:val="Table Grid"/>
    <w:basedOn w:val="TableNormal"/>
    <w:uiPriority w:val="59"/>
    <w:rsid w:val="00F6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C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WASM 2</dc:creator>
  <cp:keywords/>
  <dc:description/>
  <cp:lastModifiedBy>Allan OBryan</cp:lastModifiedBy>
  <cp:revision>7</cp:revision>
  <dcterms:created xsi:type="dcterms:W3CDTF">2015-08-21T15:53:00Z</dcterms:created>
  <dcterms:modified xsi:type="dcterms:W3CDTF">2015-08-24T15:23:00Z</dcterms:modified>
</cp:coreProperties>
</file>